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B71D" w14:textId="77777777" w:rsidR="00797BC9" w:rsidRDefault="00797BC9" w:rsidP="00797BC9">
      <w:pPr>
        <w:pStyle w:val="Header"/>
        <w:jc w:val="center"/>
      </w:pPr>
      <w:r>
        <w:t>Chula Vista Democratic Club</w:t>
      </w:r>
    </w:p>
    <w:p w14:paraId="49179EB0" w14:textId="77777777" w:rsidR="00797BC9" w:rsidRDefault="00797BC9" w:rsidP="00797BC9">
      <w:pPr>
        <w:pStyle w:val="Header"/>
        <w:jc w:val="center"/>
      </w:pPr>
      <w:r>
        <w:t>Meeting Minutes</w:t>
      </w:r>
    </w:p>
    <w:p w14:paraId="2A2FA6E5" w14:textId="77777777" w:rsidR="00797BC9" w:rsidRDefault="00797BC9" w:rsidP="00797BC9">
      <w:pPr>
        <w:pStyle w:val="Header"/>
        <w:jc w:val="center"/>
      </w:pPr>
      <w:r>
        <w:t>General Membership Meeting of 02/25/2021</w:t>
      </w:r>
    </w:p>
    <w:p w14:paraId="01227AAF" w14:textId="77777777" w:rsidR="00797BC9" w:rsidRDefault="00797BC9" w:rsidP="00797BC9">
      <w:pPr>
        <w:pStyle w:val="Header"/>
        <w:jc w:val="center"/>
      </w:pPr>
      <w:r>
        <w:t>Meeting conducted via Zoom Virtual Meeting</w:t>
      </w:r>
    </w:p>
    <w:p w14:paraId="16E53BED" w14:textId="77777777" w:rsidR="005F1F9D" w:rsidRDefault="005F1F9D" w:rsidP="006D6497">
      <w:pPr>
        <w:spacing w:after="0"/>
      </w:pPr>
    </w:p>
    <w:p w14:paraId="2EB39377" w14:textId="5D173303" w:rsidR="006D6497" w:rsidRDefault="005F1F9D" w:rsidP="006D6497">
      <w:pPr>
        <w:spacing w:after="0"/>
      </w:pPr>
      <w:r>
        <w:t xml:space="preserve">Meeting called to order 6:33pm by CVDC Chair Jose </w:t>
      </w:r>
      <w:r w:rsidR="002F6010">
        <w:t xml:space="preserve">F. </w:t>
      </w:r>
      <w:r>
        <w:t>Cerda</w:t>
      </w:r>
      <w:r w:rsidR="000B2052">
        <w:t xml:space="preserve"> and a quorum was declared.</w:t>
      </w:r>
    </w:p>
    <w:p w14:paraId="56BA86EB" w14:textId="77777777" w:rsidR="000B2052" w:rsidRDefault="000B2052" w:rsidP="006D6497">
      <w:pPr>
        <w:spacing w:after="0"/>
      </w:pPr>
    </w:p>
    <w:p w14:paraId="6E9D833E" w14:textId="35AA0625" w:rsidR="006D6497" w:rsidRDefault="005F1F9D" w:rsidP="006D6497">
      <w:pPr>
        <w:spacing w:after="0"/>
      </w:pPr>
      <w:r>
        <w:t>The following members/individuals were in attendance:</w:t>
      </w:r>
    </w:p>
    <w:p w14:paraId="20C03868" w14:textId="77777777" w:rsidR="006D6497" w:rsidRDefault="006D6497" w:rsidP="006D6497">
      <w:pPr>
        <w:spacing w:after="0"/>
      </w:pPr>
    </w:p>
    <w:p w14:paraId="7BADD1B8" w14:textId="0AAFAFE9" w:rsidR="005F1F9D" w:rsidRDefault="006D6497" w:rsidP="006D6497">
      <w:pPr>
        <w:spacing w:after="0"/>
      </w:pPr>
      <w:r>
        <w:t>Michelle Krug</w:t>
      </w:r>
      <w:r w:rsidR="005F1F9D">
        <w:t xml:space="preserve"> </w:t>
      </w:r>
      <w:r w:rsidR="005F1F9D">
        <w:tab/>
        <w:t xml:space="preserve">      </w:t>
      </w:r>
      <w:r>
        <w:t>Jose Preciado</w:t>
      </w:r>
      <w:r w:rsidR="005F1F9D">
        <w:t xml:space="preserve">        </w:t>
      </w:r>
      <w:r>
        <w:t xml:space="preserve">Tanya </w:t>
      </w:r>
      <w:r w:rsidR="00D6011D">
        <w:t xml:space="preserve">M </w:t>
      </w:r>
      <w:proofErr w:type="gramStart"/>
      <w:r>
        <w:t>Castaneda</w:t>
      </w:r>
      <w:r w:rsidR="000B2052">
        <w:t xml:space="preserve">  </w:t>
      </w:r>
      <w:r w:rsidR="005F1F9D">
        <w:t>S</w:t>
      </w:r>
      <w:r>
        <w:t>teve</w:t>
      </w:r>
      <w:proofErr w:type="gramEnd"/>
      <w:r>
        <w:t xml:space="preserve"> Castaneda</w:t>
      </w:r>
      <w:r w:rsidR="005F1F9D">
        <w:t xml:space="preserve">         </w:t>
      </w:r>
      <w:r>
        <w:t>Jose Cerda</w:t>
      </w:r>
      <w:r w:rsidR="005F1F9D">
        <w:t xml:space="preserve">       </w:t>
      </w:r>
    </w:p>
    <w:p w14:paraId="7382683D" w14:textId="1C47FAAF" w:rsidR="005F1F9D" w:rsidRDefault="005F1F9D" w:rsidP="006D6497">
      <w:pPr>
        <w:spacing w:after="0"/>
      </w:pPr>
      <w:r>
        <w:t>R</w:t>
      </w:r>
      <w:r w:rsidR="006D6497">
        <w:t>obert Werner</w:t>
      </w:r>
      <w:r>
        <w:t xml:space="preserve">        </w:t>
      </w:r>
      <w:r w:rsidR="006D6497">
        <w:t>Bea Fernandez</w:t>
      </w:r>
      <w:r>
        <w:t xml:space="preserve">      </w:t>
      </w:r>
      <w:r w:rsidR="006D6497">
        <w:t>Joan Stroh</w:t>
      </w:r>
      <w:r>
        <w:tab/>
        <w:t xml:space="preserve">              </w:t>
      </w:r>
      <w:r w:rsidR="000B2052">
        <w:t xml:space="preserve"> </w:t>
      </w:r>
      <w:r>
        <w:t xml:space="preserve"> </w:t>
      </w:r>
      <w:r w:rsidR="000B2052">
        <w:t xml:space="preserve"> </w:t>
      </w:r>
      <w:r w:rsidR="006D6497">
        <w:t>Gretel Rodriguez</w:t>
      </w:r>
      <w:r>
        <w:t xml:space="preserve">       </w:t>
      </w:r>
      <w:r w:rsidR="000B2052">
        <w:t xml:space="preserve"> </w:t>
      </w:r>
      <w:r w:rsidR="006D6497">
        <w:t>Christine Antoine</w:t>
      </w:r>
      <w:r>
        <w:t xml:space="preserve">    </w:t>
      </w:r>
    </w:p>
    <w:p w14:paraId="3D07A1CC" w14:textId="14F36E4E" w:rsidR="000B2052" w:rsidRDefault="006D6497" w:rsidP="006D6497">
      <w:pPr>
        <w:spacing w:after="0"/>
      </w:pPr>
      <w:r>
        <w:t>Sara Kent</w:t>
      </w:r>
      <w:r w:rsidR="005F1F9D">
        <w:t xml:space="preserve">                  </w:t>
      </w:r>
      <w:r>
        <w:t>Ryan Trabuco</w:t>
      </w:r>
      <w:r w:rsidR="005F1F9D">
        <w:t xml:space="preserve">        </w:t>
      </w:r>
      <w:r>
        <w:t xml:space="preserve">Leticia </w:t>
      </w:r>
      <w:proofErr w:type="spellStart"/>
      <w:r>
        <w:t>Mungia</w:t>
      </w:r>
      <w:proofErr w:type="spellEnd"/>
      <w:r w:rsidR="000B2052">
        <w:t xml:space="preserve">       </w:t>
      </w:r>
      <w:r w:rsidR="005F1F9D">
        <w:t xml:space="preserve"> </w:t>
      </w:r>
      <w:r w:rsidR="000B2052">
        <w:t xml:space="preserve">  </w:t>
      </w:r>
      <w:r>
        <w:t>Cesar Fernandez</w:t>
      </w:r>
      <w:r w:rsidR="005F1F9D">
        <w:t xml:space="preserve">        </w:t>
      </w:r>
      <w:r w:rsidR="000B2052">
        <w:t xml:space="preserve"> </w:t>
      </w:r>
      <w:r>
        <w:t>Ethel Larkins</w:t>
      </w:r>
      <w:r w:rsidR="005F1F9D">
        <w:tab/>
      </w:r>
      <w:r w:rsidR="000B2052">
        <w:t xml:space="preserve">   </w:t>
      </w:r>
      <w:r>
        <w:t>Aurora Murillo</w:t>
      </w:r>
      <w:r w:rsidR="005F1F9D">
        <w:t xml:space="preserve">         </w:t>
      </w:r>
      <w:r>
        <w:t>Norma Cazares</w:t>
      </w:r>
      <w:r w:rsidR="000B2052">
        <w:t xml:space="preserve">     </w:t>
      </w:r>
      <w:r w:rsidR="005F1F9D">
        <w:t>S</w:t>
      </w:r>
      <w:r>
        <w:t xml:space="preserve">hane </w:t>
      </w:r>
      <w:proofErr w:type="spellStart"/>
      <w:r>
        <w:t>Parmaly</w:t>
      </w:r>
      <w:proofErr w:type="spellEnd"/>
      <w:r w:rsidR="005F1F9D">
        <w:tab/>
        <w:t xml:space="preserve"> </w:t>
      </w:r>
      <w:r w:rsidR="000B2052">
        <w:t xml:space="preserve">  </w:t>
      </w:r>
      <w:r>
        <w:t>Robert Moreno</w:t>
      </w:r>
      <w:r w:rsidR="005F1F9D">
        <w:t xml:space="preserve">     </w:t>
      </w:r>
      <w:r w:rsidR="000B2052">
        <w:t xml:space="preserve">     </w:t>
      </w:r>
      <w:r>
        <w:t xml:space="preserve">Dr. Elvia Estrella </w:t>
      </w:r>
      <w:r w:rsidR="005F1F9D">
        <w:tab/>
      </w:r>
    </w:p>
    <w:p w14:paraId="0E92D08E" w14:textId="4CD6B82B" w:rsidR="006D6497" w:rsidRDefault="006D6497" w:rsidP="006D6497">
      <w:pPr>
        <w:spacing w:after="0"/>
      </w:pPr>
      <w:r>
        <w:t>Barbara Orozco</w:t>
      </w:r>
      <w:r w:rsidR="005F1F9D">
        <w:t xml:space="preserve">        </w:t>
      </w:r>
      <w:r>
        <w:t>Cindy Lopez</w:t>
      </w:r>
      <w:r w:rsidR="005F1F9D">
        <w:t xml:space="preserve"> </w:t>
      </w:r>
      <w:r w:rsidR="000B2052">
        <w:t xml:space="preserve">         </w:t>
      </w:r>
      <w:r>
        <w:t xml:space="preserve">Devonna </w:t>
      </w:r>
      <w:proofErr w:type="spellStart"/>
      <w:r>
        <w:t>Amalgro</w:t>
      </w:r>
      <w:proofErr w:type="spellEnd"/>
      <w:r w:rsidR="005F1F9D">
        <w:t xml:space="preserve">   </w:t>
      </w:r>
      <w:r w:rsidR="000B2052">
        <w:t xml:space="preserve">  </w:t>
      </w:r>
      <w:r>
        <w:t>Kate Bishop</w:t>
      </w:r>
      <w:r w:rsidR="005F1F9D">
        <w:t xml:space="preserve">           </w:t>
      </w:r>
      <w:r w:rsidR="000B2052">
        <w:t xml:space="preserve">      </w:t>
      </w:r>
      <w:r>
        <w:t>Susy Villegas</w:t>
      </w:r>
      <w:r w:rsidR="005F1F9D">
        <w:t xml:space="preserve">          </w:t>
      </w:r>
      <w:r>
        <w:t>Delfina Gonzales</w:t>
      </w:r>
      <w:r w:rsidR="005F1F9D">
        <w:t xml:space="preserve">      </w:t>
      </w:r>
      <w:r>
        <w:t>Wanda Rogers</w:t>
      </w:r>
      <w:r w:rsidR="000B2052">
        <w:t xml:space="preserve">     </w:t>
      </w:r>
      <w:r>
        <w:t>Anna Webb</w:t>
      </w:r>
      <w:r w:rsidR="005F1F9D">
        <w:t xml:space="preserve">            </w:t>
      </w:r>
      <w:r w:rsidR="000B2052">
        <w:t xml:space="preserve">    </w:t>
      </w:r>
      <w:r>
        <w:t>Akilah Weber</w:t>
      </w:r>
      <w:r w:rsidR="000B2052">
        <w:t xml:space="preserve">              </w:t>
      </w:r>
      <w:r>
        <w:t>Brenda Aguirre</w:t>
      </w:r>
    </w:p>
    <w:p w14:paraId="64641872" w14:textId="6F0AAA8C" w:rsidR="000B2052" w:rsidRDefault="000B2052" w:rsidP="006D6497">
      <w:pPr>
        <w:spacing w:after="0"/>
      </w:pPr>
    </w:p>
    <w:p w14:paraId="073DB499" w14:textId="12172513" w:rsidR="000B2052" w:rsidRDefault="000B2052" w:rsidP="006D6497">
      <w:pPr>
        <w:spacing w:after="0"/>
      </w:pPr>
      <w:r>
        <w:t>Welcome and Introductions:</w:t>
      </w:r>
    </w:p>
    <w:p w14:paraId="1CF60759" w14:textId="1C267016" w:rsidR="000B2052" w:rsidRDefault="000B2052" w:rsidP="000B2052">
      <w:pPr>
        <w:pStyle w:val="ListParagraph"/>
        <w:numPr>
          <w:ilvl w:val="0"/>
          <w:numId w:val="1"/>
        </w:numPr>
        <w:spacing w:after="0"/>
      </w:pPr>
      <w:r>
        <w:t>Officer Reports</w:t>
      </w:r>
    </w:p>
    <w:p w14:paraId="09A6CE7E" w14:textId="216E7156" w:rsidR="000B2052" w:rsidRDefault="000B2052" w:rsidP="000B2052">
      <w:pPr>
        <w:pStyle w:val="ListParagraph"/>
        <w:numPr>
          <w:ilvl w:val="0"/>
          <w:numId w:val="2"/>
        </w:numPr>
        <w:spacing w:after="0"/>
      </w:pPr>
      <w:r>
        <w:t xml:space="preserve">President Cerda gave his thanks to his Executive Board and the membership of the CVDC for their support over the last year. He pledged his support for the incoming Executive </w:t>
      </w:r>
      <w:r w:rsidR="00561D1D">
        <w:t xml:space="preserve">Board. </w:t>
      </w:r>
    </w:p>
    <w:p w14:paraId="24FEAB4A" w14:textId="3A1AC4A6" w:rsidR="00561D1D" w:rsidRDefault="00561D1D" w:rsidP="000B2052">
      <w:pPr>
        <w:pStyle w:val="ListParagraph"/>
        <w:numPr>
          <w:ilvl w:val="0"/>
          <w:numId w:val="2"/>
        </w:numPr>
        <w:spacing w:after="0"/>
      </w:pPr>
      <w:r>
        <w:t>Vice President Castaneda (Website, PayPal, 2021 Membership Dues…</w:t>
      </w:r>
    </w:p>
    <w:p w14:paraId="7F21F0B5" w14:textId="7440D8CE" w:rsidR="00561D1D" w:rsidRDefault="00561D1D" w:rsidP="00561D1D">
      <w:pPr>
        <w:pStyle w:val="ListParagraph"/>
        <w:numPr>
          <w:ilvl w:val="0"/>
          <w:numId w:val="1"/>
        </w:numPr>
        <w:spacing w:after="0"/>
      </w:pPr>
      <w:r>
        <w:t>Review of CVDC Bylaws</w:t>
      </w:r>
    </w:p>
    <w:p w14:paraId="76CA4966" w14:textId="0EC05686" w:rsidR="00561D1D" w:rsidRDefault="00561D1D" w:rsidP="00561D1D">
      <w:pPr>
        <w:pStyle w:val="ListParagraph"/>
        <w:spacing w:after="0"/>
      </w:pPr>
      <w:r>
        <w:t xml:space="preserve">President Cerda </w:t>
      </w:r>
      <w:r w:rsidR="00666466">
        <w:t xml:space="preserve">announced that it is necessary to amend the CVDC by-laws to be consistent with Democratic Party rules. He also stated that the club may want to change the vote threshold for obtaining and endorsement from the Club. He stated that under current bylaws, a candidate must receive 2/3’s of the voting members to receive and endorsement from the Club. The Central Committee only requires 60% of the voting members to be endorsed. </w:t>
      </w:r>
    </w:p>
    <w:p w14:paraId="03C40BEE" w14:textId="130A5440" w:rsidR="00666466" w:rsidRDefault="00666466" w:rsidP="00561D1D">
      <w:pPr>
        <w:pStyle w:val="ListParagraph"/>
        <w:spacing w:after="0"/>
      </w:pPr>
    </w:p>
    <w:p w14:paraId="0E4EC3DD" w14:textId="691A771F" w:rsidR="00666466" w:rsidRDefault="00666466" w:rsidP="00561D1D">
      <w:pPr>
        <w:pStyle w:val="ListParagraph"/>
        <w:spacing w:after="0"/>
      </w:pPr>
      <w:r>
        <w:t xml:space="preserve">Past President Preciado announced that member Bea Fernandez had volunteered </w:t>
      </w:r>
      <w:r w:rsidR="003B49DC">
        <w:t>to draft proposed revisions to the bylaws and have them available for the March 2021 Club meeting. Past President Preciado encouraged members to provide their suggestions to be considered for inclusion in the draft bylaws.</w:t>
      </w:r>
    </w:p>
    <w:p w14:paraId="5EDD23D7" w14:textId="77777777" w:rsidR="003B49DC" w:rsidRDefault="003B49DC" w:rsidP="00561D1D">
      <w:pPr>
        <w:pStyle w:val="ListParagraph"/>
        <w:spacing w:after="0"/>
      </w:pPr>
    </w:p>
    <w:p w14:paraId="3758BCB9" w14:textId="67450BA8" w:rsidR="003B49DC" w:rsidRDefault="003B49DC" w:rsidP="00561D1D">
      <w:pPr>
        <w:pStyle w:val="ListParagraph"/>
        <w:spacing w:after="0"/>
      </w:pPr>
      <w:r>
        <w:t>Officer Elections</w:t>
      </w:r>
    </w:p>
    <w:p w14:paraId="3AEA5776" w14:textId="2E314DF0" w:rsidR="003B49DC" w:rsidRDefault="003B49DC" w:rsidP="00561D1D">
      <w:pPr>
        <w:pStyle w:val="ListParagraph"/>
        <w:spacing w:after="0"/>
      </w:pPr>
      <w:r>
        <w:t>Past President Preciado announced that the Executive Board met to discuss the upcoming Executive Committee elections and decided on a slate of candidates to be considered by the Club at its March 2021 meeting.</w:t>
      </w:r>
    </w:p>
    <w:p w14:paraId="3487BF03" w14:textId="0BB4E1B7" w:rsidR="003B49DC" w:rsidRDefault="003B49DC" w:rsidP="00561D1D">
      <w:pPr>
        <w:pStyle w:val="ListParagraph"/>
        <w:spacing w:after="0"/>
      </w:pPr>
      <w:r>
        <w:t>The proposed 2021 Executive Committee slate is as follows:</w:t>
      </w:r>
    </w:p>
    <w:p w14:paraId="3543DDC8" w14:textId="07A01342" w:rsidR="003B49DC" w:rsidRDefault="003B49DC" w:rsidP="00561D1D">
      <w:pPr>
        <w:pStyle w:val="ListParagraph"/>
        <w:spacing w:after="0"/>
      </w:pPr>
    </w:p>
    <w:p w14:paraId="230F7709" w14:textId="10FC46C7" w:rsidR="003B49DC" w:rsidRDefault="003B49DC" w:rsidP="00561D1D">
      <w:pPr>
        <w:pStyle w:val="ListParagraph"/>
        <w:spacing w:after="0"/>
      </w:pPr>
      <w:r>
        <w:t xml:space="preserve">President – Tanya </w:t>
      </w:r>
      <w:r w:rsidR="00D6011D">
        <w:t>Mannes Castaneda</w:t>
      </w:r>
    </w:p>
    <w:p w14:paraId="3933FE8F" w14:textId="5EFD784A" w:rsidR="00D6011D" w:rsidRDefault="00D6011D" w:rsidP="00561D1D">
      <w:pPr>
        <w:pStyle w:val="ListParagraph"/>
        <w:spacing w:after="0"/>
      </w:pPr>
      <w:r>
        <w:t>Vice President – Christine Antoine</w:t>
      </w:r>
    </w:p>
    <w:p w14:paraId="3CFCA9FE" w14:textId="41681137" w:rsidR="00D6011D" w:rsidRDefault="00D6011D" w:rsidP="00561D1D">
      <w:pPr>
        <w:pStyle w:val="ListParagraph"/>
        <w:spacing w:after="0"/>
      </w:pPr>
      <w:r>
        <w:t>Treasurer – Hector Martinez</w:t>
      </w:r>
    </w:p>
    <w:p w14:paraId="50693AC7" w14:textId="1E06A2C7" w:rsidR="00D6011D" w:rsidRDefault="00D6011D" w:rsidP="00561D1D">
      <w:pPr>
        <w:pStyle w:val="ListParagraph"/>
        <w:spacing w:after="0"/>
      </w:pPr>
      <w:r>
        <w:t>Secretary – Jose Preciado</w:t>
      </w:r>
    </w:p>
    <w:p w14:paraId="7F9F7AF7" w14:textId="243D4B4C" w:rsidR="00D6011D" w:rsidRDefault="00D6011D" w:rsidP="00561D1D">
      <w:pPr>
        <w:pStyle w:val="ListParagraph"/>
        <w:spacing w:after="0"/>
      </w:pPr>
    </w:p>
    <w:p w14:paraId="5E7E55EF" w14:textId="25C4993A" w:rsidR="00D6011D" w:rsidRDefault="00D6011D" w:rsidP="00561D1D">
      <w:pPr>
        <w:pStyle w:val="ListParagraph"/>
        <w:spacing w:after="0"/>
      </w:pPr>
      <w:r>
        <w:lastRenderedPageBreak/>
        <w:t xml:space="preserve">Past President Preciado stated that any members considering one of the offices </w:t>
      </w:r>
      <w:r w:rsidR="00E204D7">
        <w:t xml:space="preserve">can be considered at the election meeting in March. </w:t>
      </w:r>
    </w:p>
    <w:p w14:paraId="0237058A" w14:textId="13DC2CD8" w:rsidR="00E204D7" w:rsidRDefault="00E204D7" w:rsidP="00561D1D">
      <w:pPr>
        <w:pStyle w:val="ListParagraph"/>
        <w:spacing w:after="0"/>
      </w:pPr>
    </w:p>
    <w:p w14:paraId="00B1064F" w14:textId="224BB2C8" w:rsidR="00E204D7" w:rsidRDefault="00E204D7" w:rsidP="00561D1D">
      <w:pPr>
        <w:pStyle w:val="ListParagraph"/>
        <w:spacing w:after="0"/>
      </w:pPr>
    </w:p>
    <w:p w14:paraId="4D167155" w14:textId="0047090F" w:rsidR="00E204D7" w:rsidRDefault="00E204D7" w:rsidP="00561D1D">
      <w:pPr>
        <w:pStyle w:val="ListParagraph"/>
        <w:spacing w:after="0"/>
      </w:pPr>
      <w:r>
        <w:t>79</w:t>
      </w:r>
      <w:r w:rsidRPr="00E204D7">
        <w:rPr>
          <w:vertAlign w:val="superscript"/>
        </w:rPr>
        <w:t>th</w:t>
      </w:r>
      <w:r>
        <w:t xml:space="preserve"> Assembly District Candidate Presentations</w:t>
      </w:r>
    </w:p>
    <w:p w14:paraId="4033463D" w14:textId="0A1A5813" w:rsidR="00E204D7" w:rsidRDefault="00E204D7" w:rsidP="00561D1D">
      <w:pPr>
        <w:pStyle w:val="ListParagraph"/>
        <w:spacing w:after="0"/>
      </w:pPr>
    </w:p>
    <w:p w14:paraId="2FB17E76" w14:textId="4F794AB2" w:rsidR="00E204D7" w:rsidRDefault="00E204D7" w:rsidP="00561D1D">
      <w:pPr>
        <w:pStyle w:val="ListParagraph"/>
        <w:spacing w:after="0"/>
      </w:pPr>
      <w:r>
        <w:t>Candidates Presenting:</w:t>
      </w:r>
    </w:p>
    <w:p w14:paraId="7B337C0E" w14:textId="012B2CC9" w:rsidR="00E204D7" w:rsidRDefault="00E204D7" w:rsidP="00561D1D">
      <w:pPr>
        <w:pStyle w:val="ListParagraph"/>
        <w:spacing w:after="0"/>
      </w:pPr>
    </w:p>
    <w:p w14:paraId="7061CCB2" w14:textId="0CE9B555" w:rsidR="00E204D7" w:rsidRDefault="00E204D7" w:rsidP="00561D1D">
      <w:pPr>
        <w:pStyle w:val="ListParagraph"/>
        <w:spacing w:after="0"/>
      </w:pPr>
      <w:r>
        <w:t xml:space="preserve">Shane </w:t>
      </w:r>
      <w:proofErr w:type="spellStart"/>
      <w:r>
        <w:t>Parmaly</w:t>
      </w:r>
      <w:proofErr w:type="spellEnd"/>
    </w:p>
    <w:p w14:paraId="7CDE237D" w14:textId="710479A7" w:rsidR="00E204D7" w:rsidRDefault="00E204D7" w:rsidP="00561D1D">
      <w:pPr>
        <w:pStyle w:val="ListParagraph"/>
        <w:spacing w:after="0"/>
      </w:pPr>
    </w:p>
    <w:p w14:paraId="53BBF6A0" w14:textId="10CD9E45" w:rsidR="00E204D7" w:rsidRDefault="00E204D7" w:rsidP="00561D1D">
      <w:pPr>
        <w:pStyle w:val="ListParagraph"/>
        <w:spacing w:after="0"/>
      </w:pPr>
      <w:r>
        <w:t>Akilah Weber</w:t>
      </w:r>
    </w:p>
    <w:p w14:paraId="3B3D70FE" w14:textId="3F249564" w:rsidR="00E204D7" w:rsidRDefault="00E204D7" w:rsidP="00561D1D">
      <w:pPr>
        <w:pStyle w:val="ListParagraph"/>
        <w:spacing w:after="0"/>
      </w:pPr>
    </w:p>
    <w:p w14:paraId="7984045A" w14:textId="1F9A92BB" w:rsidR="00E204D7" w:rsidRDefault="00E204D7" w:rsidP="00561D1D">
      <w:pPr>
        <w:pStyle w:val="ListParagraph"/>
        <w:spacing w:after="0"/>
      </w:pPr>
      <w:r>
        <w:t xml:space="preserve">Leticia </w:t>
      </w:r>
      <w:proofErr w:type="spellStart"/>
      <w:r>
        <w:t>Mungia</w:t>
      </w:r>
      <w:proofErr w:type="spellEnd"/>
    </w:p>
    <w:p w14:paraId="07FBDA1E" w14:textId="63EB5DA1" w:rsidR="00E204D7" w:rsidRDefault="00E204D7" w:rsidP="00561D1D">
      <w:pPr>
        <w:pStyle w:val="ListParagraph"/>
        <w:spacing w:after="0"/>
      </w:pPr>
    </w:p>
    <w:p w14:paraId="5773D42F" w14:textId="75F71354" w:rsidR="00E204D7" w:rsidRDefault="00E204D7" w:rsidP="00561D1D">
      <w:pPr>
        <w:pStyle w:val="ListParagraph"/>
        <w:spacing w:after="0"/>
      </w:pPr>
      <w:proofErr w:type="spellStart"/>
      <w:r w:rsidRPr="00E204D7">
        <w:t>Aeiramique</w:t>
      </w:r>
      <w:proofErr w:type="spellEnd"/>
      <w:r w:rsidRPr="00E204D7">
        <w:t xml:space="preserve"> Glass-Blake</w:t>
      </w:r>
    </w:p>
    <w:p w14:paraId="22AD6A63" w14:textId="71D72EF4" w:rsidR="00E204D7" w:rsidRDefault="00E204D7" w:rsidP="00561D1D">
      <w:pPr>
        <w:pStyle w:val="ListParagraph"/>
        <w:spacing w:after="0"/>
      </w:pPr>
    </w:p>
    <w:p w14:paraId="6731426C" w14:textId="2417528D" w:rsidR="00E204D7" w:rsidRDefault="00E204D7" w:rsidP="00561D1D">
      <w:pPr>
        <w:pStyle w:val="ListParagraph"/>
        <w:spacing w:after="0"/>
      </w:pPr>
      <w:r>
        <w:t>President Cerda announced the next General Meeting for March 25, 2021 at 6:30pm via Zoom.</w:t>
      </w:r>
    </w:p>
    <w:p w14:paraId="2DC6A119" w14:textId="381F0690" w:rsidR="00E204D7" w:rsidRDefault="00E204D7" w:rsidP="00561D1D">
      <w:pPr>
        <w:pStyle w:val="ListParagraph"/>
        <w:spacing w:after="0"/>
      </w:pPr>
    </w:p>
    <w:p w14:paraId="194B8AEC" w14:textId="248D1FEF" w:rsidR="00E204D7" w:rsidRDefault="00E204D7" w:rsidP="00561D1D">
      <w:pPr>
        <w:pStyle w:val="ListParagraph"/>
        <w:spacing w:after="0"/>
      </w:pPr>
      <w:r>
        <w:t>Meeting adjourned at 8:55pm</w:t>
      </w:r>
    </w:p>
    <w:p w14:paraId="550ECA72" w14:textId="33796137" w:rsidR="00E204D7" w:rsidRDefault="00E204D7" w:rsidP="00561D1D">
      <w:pPr>
        <w:pStyle w:val="ListParagraph"/>
        <w:spacing w:after="0"/>
      </w:pPr>
    </w:p>
    <w:p w14:paraId="529340BD" w14:textId="5A83FD6F" w:rsidR="00E204D7" w:rsidRDefault="00E204D7" w:rsidP="00E204D7">
      <w:pPr>
        <w:pStyle w:val="ListParagraph"/>
        <w:spacing w:after="0"/>
        <w:jc w:val="center"/>
      </w:pPr>
      <w:r>
        <w:t>###</w:t>
      </w:r>
    </w:p>
    <w:p w14:paraId="6E5AECAA" w14:textId="77777777" w:rsidR="00E204D7" w:rsidRDefault="00E204D7" w:rsidP="00561D1D">
      <w:pPr>
        <w:pStyle w:val="ListParagraph"/>
        <w:spacing w:after="0"/>
      </w:pPr>
    </w:p>
    <w:p w14:paraId="6D242406" w14:textId="77777777" w:rsidR="003B49DC" w:rsidRDefault="003B49DC" w:rsidP="00561D1D">
      <w:pPr>
        <w:pStyle w:val="ListParagraph"/>
        <w:spacing w:after="0"/>
      </w:pPr>
    </w:p>
    <w:p w14:paraId="64ABC633" w14:textId="77777777" w:rsidR="00561D1D" w:rsidRDefault="00561D1D" w:rsidP="00561D1D">
      <w:pPr>
        <w:spacing w:after="0"/>
      </w:pPr>
    </w:p>
    <w:p w14:paraId="4CD957CA" w14:textId="77777777" w:rsidR="00561D1D" w:rsidRDefault="00561D1D" w:rsidP="00561D1D">
      <w:pPr>
        <w:spacing w:after="0"/>
      </w:pPr>
    </w:p>
    <w:sectPr w:rsidR="00561D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646EB" w14:textId="77777777" w:rsidR="00C770DD" w:rsidRDefault="00C770DD" w:rsidP="006D6497">
      <w:pPr>
        <w:spacing w:after="0" w:line="240" w:lineRule="auto"/>
      </w:pPr>
      <w:r>
        <w:separator/>
      </w:r>
    </w:p>
  </w:endnote>
  <w:endnote w:type="continuationSeparator" w:id="0">
    <w:p w14:paraId="0AF41EF9" w14:textId="77777777" w:rsidR="00C770DD" w:rsidRDefault="00C770DD" w:rsidP="006D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5F782" w14:textId="77777777" w:rsidR="00C770DD" w:rsidRDefault="00C770DD" w:rsidP="006D6497">
      <w:pPr>
        <w:spacing w:after="0" w:line="240" w:lineRule="auto"/>
      </w:pPr>
      <w:r>
        <w:separator/>
      </w:r>
    </w:p>
  </w:footnote>
  <w:footnote w:type="continuationSeparator" w:id="0">
    <w:p w14:paraId="6D6BB36C" w14:textId="77777777" w:rsidR="00C770DD" w:rsidRDefault="00C770DD" w:rsidP="006D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147E" w14:textId="7EDE4D71" w:rsidR="00797BC9" w:rsidRPr="00797BC9" w:rsidRDefault="00797BC9">
    <w:pPr>
      <w:pStyle w:val="Header"/>
      <w:rPr>
        <w:i/>
        <w:iCs/>
      </w:rPr>
    </w:pPr>
    <w:r w:rsidRPr="00797BC9">
      <w:rPr>
        <w:i/>
        <w:iCs/>
      </w:rPr>
      <w:t>Meeting Minutes Approved 3/25/21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6091"/>
    <w:multiLevelType w:val="hybridMultilevel"/>
    <w:tmpl w:val="59BE2BBE"/>
    <w:lvl w:ilvl="0" w:tplc="6C9AC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8634F"/>
    <w:multiLevelType w:val="hybridMultilevel"/>
    <w:tmpl w:val="24FA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97"/>
    <w:rsid w:val="000114E4"/>
    <w:rsid w:val="00025D00"/>
    <w:rsid w:val="0004181D"/>
    <w:rsid w:val="00066C80"/>
    <w:rsid w:val="00081734"/>
    <w:rsid w:val="000A628F"/>
    <w:rsid w:val="000B2052"/>
    <w:rsid w:val="000B6376"/>
    <w:rsid w:val="000F6275"/>
    <w:rsid w:val="001B07C1"/>
    <w:rsid w:val="001E75D6"/>
    <w:rsid w:val="001F1FBB"/>
    <w:rsid w:val="002240AD"/>
    <w:rsid w:val="00227A9A"/>
    <w:rsid w:val="00284830"/>
    <w:rsid w:val="002C2605"/>
    <w:rsid w:val="002F6010"/>
    <w:rsid w:val="0033507C"/>
    <w:rsid w:val="003B49DC"/>
    <w:rsid w:val="003B6B23"/>
    <w:rsid w:val="003E6EA8"/>
    <w:rsid w:val="004B59A5"/>
    <w:rsid w:val="004C3F58"/>
    <w:rsid w:val="00561D1D"/>
    <w:rsid w:val="0058258D"/>
    <w:rsid w:val="00593B29"/>
    <w:rsid w:val="005E02A4"/>
    <w:rsid w:val="005F1F9D"/>
    <w:rsid w:val="00650FD2"/>
    <w:rsid w:val="00651794"/>
    <w:rsid w:val="00666466"/>
    <w:rsid w:val="006754CB"/>
    <w:rsid w:val="00686DDF"/>
    <w:rsid w:val="006D6497"/>
    <w:rsid w:val="00726CD6"/>
    <w:rsid w:val="00755139"/>
    <w:rsid w:val="00756E54"/>
    <w:rsid w:val="00797BC9"/>
    <w:rsid w:val="008A469F"/>
    <w:rsid w:val="008F2F05"/>
    <w:rsid w:val="009208F4"/>
    <w:rsid w:val="0093313C"/>
    <w:rsid w:val="00941687"/>
    <w:rsid w:val="0094367E"/>
    <w:rsid w:val="00967528"/>
    <w:rsid w:val="00970EAA"/>
    <w:rsid w:val="00B84DC6"/>
    <w:rsid w:val="00C770DD"/>
    <w:rsid w:val="00C90102"/>
    <w:rsid w:val="00C95184"/>
    <w:rsid w:val="00CB0B5D"/>
    <w:rsid w:val="00CD380B"/>
    <w:rsid w:val="00CE1661"/>
    <w:rsid w:val="00CE41CA"/>
    <w:rsid w:val="00D04845"/>
    <w:rsid w:val="00D2005B"/>
    <w:rsid w:val="00D576D3"/>
    <w:rsid w:val="00D6011D"/>
    <w:rsid w:val="00DE0DBF"/>
    <w:rsid w:val="00DF5487"/>
    <w:rsid w:val="00E204D7"/>
    <w:rsid w:val="00E445F0"/>
    <w:rsid w:val="00E850C1"/>
    <w:rsid w:val="00EA0A91"/>
    <w:rsid w:val="00EC60AB"/>
    <w:rsid w:val="00EF4439"/>
    <w:rsid w:val="00F47C93"/>
    <w:rsid w:val="00F93208"/>
    <w:rsid w:val="00FD215E"/>
    <w:rsid w:val="00FE6805"/>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927C"/>
  <w15:chartTrackingRefBased/>
  <w15:docId w15:val="{03C8BF16-E0A4-44CE-94A6-6A0D93F2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497"/>
  </w:style>
  <w:style w:type="paragraph" w:styleId="Footer">
    <w:name w:val="footer"/>
    <w:basedOn w:val="Normal"/>
    <w:link w:val="FooterChar"/>
    <w:uiPriority w:val="99"/>
    <w:unhideWhenUsed/>
    <w:rsid w:val="006D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497"/>
  </w:style>
  <w:style w:type="paragraph" w:styleId="ListParagraph">
    <w:name w:val="List Paragraph"/>
    <w:basedOn w:val="Normal"/>
    <w:uiPriority w:val="34"/>
    <w:qFormat/>
    <w:rsid w:val="000B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 Consulting, Inc.</dc:creator>
  <cp:keywords/>
  <dc:description/>
  <cp:lastModifiedBy>PRM Consulting, Inc.</cp:lastModifiedBy>
  <cp:revision>4</cp:revision>
  <dcterms:created xsi:type="dcterms:W3CDTF">2021-03-10T19:34:00Z</dcterms:created>
  <dcterms:modified xsi:type="dcterms:W3CDTF">2021-03-29T16:46:00Z</dcterms:modified>
</cp:coreProperties>
</file>